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DAA2CD">
      <w:pPr>
        <w:pStyle w:val="2"/>
        <w:spacing w:beforeLines="100" w:after="50" w:line="360" w:lineRule="auto"/>
        <w:ind w:left="0"/>
        <w:jc w:val="left"/>
        <w:rPr>
          <w:rFonts w:hint="eastAsia" w:eastAsia="宋体"/>
          <w:lang w:val="en-US" w:eastAsia="zh-CN"/>
        </w:rPr>
      </w:pPr>
      <w:bookmarkStart w:id="22" w:name="_GoBack"/>
      <w:r>
        <w:rPr>
          <w:rFonts w:hint="eastAsia" w:ascii="宋体" w:hAnsi="Times New Roman" w:eastAsia="宋体"/>
        </w:rPr>
        <w:t xml:space="preserve">12路照明输出控制器NLO312-20MI </w:t>
      </w:r>
    </w:p>
    <w:bookmarkEnd w:id="22"/>
    <w:p w14:paraId="4B92BED1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3175" b="0"/>
            <wp:docPr id="6" name="图片 6" descr="12路照明输出控制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2路照明输出控制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0B78EB0D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25850A3B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 xml:space="preserve">NLO312-20MI 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是用于智能照明控制系统的12路开关驱动模块。模块属于标准模数化模块，安装于配电箱的35mm导轨上，通过总线端子接入智能照明总线。</w:t>
      </w:r>
    </w:p>
    <w:bookmarkEnd w:id="2"/>
    <w:p w14:paraId="13B5AC51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3DCE1089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尺寸：216mm X 95mm X 65mm (长 X 宽 X 高)</w:t>
      </w:r>
    </w:p>
    <w:bookmarkEnd w:id="6"/>
    <w:p w14:paraId="57B6801F">
      <w:pPr>
        <w:spacing w:beforeLines="100" w:after="50" w:line="360" w:lineRule="auto"/>
        <w:ind w:left="0"/>
        <w:jc w:val="left"/>
      </w:pPr>
      <w:bookmarkStart w:id="7" w:name="u4a10ce05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8" w:name="u23ab3e48"/>
      <w:r>
        <w:rPr>
          <w:rFonts w:ascii="宋体" w:eastAsia="宋体"/>
        </w:rPr>
        <w:drawing>
          <wp:inline distT="0" distB="0" distL="0" distR="0">
            <wp:extent cx="3488055" cy="13989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88267" cy="1399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bookmarkStart w:id="9" w:name="u416398a1"/>
      <w:r>
        <w:rPr>
          <w:rFonts w:ascii="宋体" w:eastAsia="宋体"/>
        </w:rPr>
        <w:drawing>
          <wp:inline distT="0" distB="0" distL="0" distR="0">
            <wp:extent cx="948055" cy="138938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48267" cy="1389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9"/>
    </w:p>
    <w:bookmarkEnd w:id="7"/>
    <w:p w14:paraId="0B2EB6F7">
      <w:pPr>
        <w:spacing w:beforeLines="100" w:after="50" w:line="360" w:lineRule="auto"/>
        <w:ind w:left="0"/>
        <w:jc w:val="left"/>
      </w:pPr>
      <w:bookmarkStart w:id="10" w:name="u7baa5501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1、负载接线端子 2、开关状态和手动操作开关 3、数码管显示</w:t>
      </w:r>
    </w:p>
    <w:bookmarkEnd w:id="10"/>
    <w:p w14:paraId="2AFF81AC">
      <w:pPr>
        <w:spacing w:beforeLines="100" w:after="50" w:line="360" w:lineRule="auto"/>
        <w:ind w:left="0"/>
        <w:jc w:val="left"/>
      </w:pPr>
      <w:bookmarkStart w:id="11" w:name="u9a10d948"/>
      <w:r>
        <w:rPr>
          <w:rFonts w:ascii="宋体" w:hAnsi="Times New Roman" w:eastAsia="宋体"/>
          <w:b w:val="0"/>
          <w:i w:val="0"/>
          <w:color w:val="000000"/>
          <w:sz w:val="24"/>
        </w:rPr>
        <w:t xml:space="preserve"> 4、功能按钮 5、电源输入端子 6、总线端子</w:t>
      </w:r>
    </w:p>
    <w:bookmarkEnd w:id="11"/>
    <w:p w14:paraId="457C78EA">
      <w:pPr>
        <w:pStyle w:val="4"/>
        <w:spacing w:beforeLines="100" w:after="50" w:line="360" w:lineRule="auto"/>
        <w:ind w:left="0"/>
        <w:jc w:val="left"/>
      </w:pPr>
      <w:bookmarkStart w:id="12" w:name="u6c722032"/>
      <w:bookmarkEnd w:id="12"/>
      <w:bookmarkStart w:id="13" w:name="vDcEe"/>
      <w:r>
        <w:rPr>
          <w:rFonts w:ascii="宋体" w:hAnsi="Times New Roman" w:eastAsia="宋体"/>
        </w:rPr>
        <w:t>技术参数</w:t>
      </w:r>
    </w:p>
    <w:bookmarkEnd w:id="13"/>
    <w:p w14:paraId="2067BF1F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99c3e7d5"/>
      <w:r>
        <w:rPr>
          <w:rFonts w:ascii="宋体" w:hAnsi="Times New Roman" w:eastAsia="宋体"/>
          <w:b w:val="0"/>
          <w:i w:val="0"/>
          <w:color w:val="000000"/>
          <w:sz w:val="24"/>
        </w:rPr>
        <w:t>额定电压：2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20v</w:t>
      </w:r>
    </w:p>
    <w:bookmarkEnd w:id="14"/>
    <w:p w14:paraId="69D9AD5C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5" w:name="ue21eaa6c"/>
      <w:r>
        <w:rPr>
          <w:rFonts w:ascii="宋体" w:hAnsi="Times New Roman" w:eastAsia="宋体"/>
          <w:b w:val="0"/>
          <w:i w:val="0"/>
          <w:color w:val="000000"/>
          <w:sz w:val="24"/>
        </w:rPr>
        <w:t>额定电流：1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0A</w:t>
      </w:r>
    </w:p>
    <w:bookmarkEnd w:id="15"/>
    <w:p w14:paraId="64B53FA4">
      <w:pPr>
        <w:pStyle w:val="4"/>
        <w:spacing w:beforeLines="100" w:after="50" w:line="360" w:lineRule="auto"/>
        <w:ind w:left="0"/>
        <w:jc w:val="left"/>
      </w:pPr>
      <w:bookmarkStart w:id="16" w:name="u30b82da6"/>
      <w:bookmarkEnd w:id="16"/>
      <w:bookmarkStart w:id="17" w:name="BSTgw"/>
      <w:r>
        <w:rPr>
          <w:rFonts w:ascii="宋体" w:hAnsi="Times New Roman" w:eastAsia="宋体"/>
        </w:rPr>
        <w:t>订货和发货</w:t>
      </w:r>
    </w:p>
    <w:bookmarkEnd w:id="17"/>
    <w:p w14:paraId="0183E835">
      <w:pPr>
        <w:spacing w:beforeLines="100" w:after="50" w:line="360" w:lineRule="auto"/>
        <w:ind w:left="0"/>
        <w:jc w:val="left"/>
      </w:pPr>
      <w:bookmarkStart w:id="18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 xml:space="preserve">NLO312-20MI 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8"/>
    <w:p w14:paraId="29BAB224">
      <w:pPr>
        <w:spacing w:beforeLines="100" w:after="50" w:line="360" w:lineRule="auto"/>
        <w:ind w:left="0"/>
        <w:jc w:val="left"/>
      </w:pPr>
      <w:bookmarkStart w:id="19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9"/>
    <w:p w14:paraId="5ADB729E">
      <w:pPr>
        <w:spacing w:beforeLines="100" w:after="50" w:line="360" w:lineRule="auto"/>
        <w:ind w:left="0"/>
        <w:jc w:val="center"/>
      </w:pPr>
      <w:bookmarkStart w:id="20" w:name="udb8762f2"/>
    </w:p>
    <w:bookmarkEnd w:id="20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9452B5"/>
    <w:rsid w:val="7E9507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uiPriority w:val="99"/>
  </w:style>
  <w:style w:type="character" w:customStyle="1" w:styleId="18">
    <w:name w:val="Heading 1 Char"/>
    <w:basedOn w:val="14"/>
    <w:link w:val="2"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301</Words>
  <Characters>402</Characters>
  <TotalTime>7</TotalTime>
  <ScaleCrop>false</ScaleCrop>
  <LinksUpToDate>false</LinksUpToDate>
  <CharactersWithSpaces>421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2025-05-09T07:00:11Z</dcterms:created>
  <dc:creator>baorui</dc:creator>
  <cp:lastModifiedBy>baorui</cp:lastModifiedBy>
  <dcterms:modified xsi:type="dcterms:W3CDTF">2025-05-09T07:35:13Z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880D361CC0F84849B8812924B6A13C14_13</vt:lpwstr>
  </property>
</Properties>
</file>